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42664FF1" w:rsidR="0071035A" w:rsidRDefault="0071035A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037AE6B1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B24F4D8" w:rsidR="0071035A" w:rsidRPr="00645324" w:rsidRDefault="007C3C6A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A3A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7A03C5F" w:rsidR="0071035A" w:rsidRPr="00315002" w:rsidRDefault="00315002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r w:rsidR="005A3AEA">
              <w:rPr>
                <w:rFonts w:ascii="Times New Roman" w:hAnsi="Times New Roman" w:cs="Times New Roman"/>
                <w:sz w:val="20"/>
                <w:szCs w:val="20"/>
              </w:rPr>
              <w:t>Есаульское с.п., ул.Бердюгина д.5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2CB90FFD" w:rsidR="0071035A" w:rsidRDefault="005A3AE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230760C" w:rsidR="0071035A" w:rsidRPr="00C57140" w:rsidRDefault="00315002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34C5A83A" w:rsidR="0071035A" w:rsidRPr="00C57140" w:rsidRDefault="005A3AE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0358184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AE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AE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13BB4841" w:rsidR="0071035A" w:rsidRPr="005A3AE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5A3A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A3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ab2a187</w:t>
            </w:r>
          </w:p>
          <w:p w14:paraId="59C3522D" w14:textId="6E3655DA" w:rsidR="0071035A" w:rsidRPr="005A3AE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5A3AEA">
              <w:rPr>
                <w:rFonts w:ascii="Times New Roman" w:hAnsi="Times New Roman" w:cs="Times New Roman"/>
                <w:sz w:val="20"/>
                <w:szCs w:val="20"/>
              </w:rPr>
              <w:t>900233000489493</w:t>
            </w:r>
          </w:p>
          <w:p w14:paraId="35345CCB" w14:textId="4F62BAB3" w:rsidR="0071035A" w:rsidRPr="005A3AE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A3A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211C5B20" w:rsidR="0071035A" w:rsidRPr="00C57140" w:rsidRDefault="009A3DCF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BFF8-2466-4A7D-BE68-EF26E537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2025-09-08T10:27:00Z</cp:lastPrinted>
  <dcterms:created xsi:type="dcterms:W3CDTF">2025-09-19T04:53:00Z</dcterms:created>
  <dcterms:modified xsi:type="dcterms:W3CDTF">2025-09-19T04:57:00Z</dcterms:modified>
</cp:coreProperties>
</file>